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20D65">
      <w:pPr>
        <w:jc w:val="both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Отчет по государственным услугам за 2024 год.</w:t>
      </w:r>
    </w:p>
    <w:p w14:paraId="587B70EE">
      <w:pPr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1.   Общие положения.</w:t>
      </w:r>
    </w:p>
    <w:p w14:paraId="3846F5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Сведения об услугодателях: </w:t>
      </w:r>
      <w:r>
        <w:rPr>
          <w:rFonts w:ascii="Times New Roman" w:hAnsi="Times New Roman" w:cs="Times New Roman"/>
          <w:sz w:val="24"/>
          <w:lang w:val="ru-RU"/>
        </w:rPr>
        <w:t>КГУ</w:t>
      </w:r>
      <w:r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  <w:lang w:val="ru-RU"/>
        </w:rPr>
        <w:t>ОШ</w:t>
      </w:r>
      <w:r>
        <w:rPr>
          <w:rFonts w:hint="default" w:ascii="Times New Roman" w:hAnsi="Times New Roman" w:cs="Times New Roman"/>
          <w:sz w:val="24"/>
          <w:lang w:val="ru-RU"/>
        </w:rPr>
        <w:t xml:space="preserve"> села Викторовка</w:t>
      </w:r>
      <w:r>
        <w:rPr>
          <w:rFonts w:ascii="Times New Roman" w:hAnsi="Times New Roman" w:cs="Times New Roman"/>
          <w:sz w:val="24"/>
        </w:rPr>
        <w:t>», подведомственные организации образования. Юридический адрес село</w:t>
      </w:r>
      <w:r>
        <w:rPr>
          <w:rFonts w:hint="default"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Викторовка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улица </w:t>
      </w:r>
      <w:r>
        <w:rPr>
          <w:rFonts w:ascii="Times New Roman" w:hAnsi="Times New Roman" w:cs="Times New Roman"/>
          <w:sz w:val="24"/>
          <w:lang w:val="ru-RU"/>
        </w:rPr>
        <w:t>Мира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hint="default" w:ascii="Times New Roman" w:hAnsi="Times New Roman" w:cs="Times New Roman"/>
          <w:sz w:val="24"/>
          <w:lang w:val="ru-RU"/>
        </w:rPr>
        <w:t>60</w:t>
      </w:r>
      <w:r>
        <w:rPr>
          <w:rFonts w:ascii="Times New Roman" w:hAnsi="Times New Roman" w:cs="Times New Roman"/>
          <w:sz w:val="24"/>
        </w:rPr>
        <w:t>..</w:t>
      </w:r>
    </w:p>
    <w:p w14:paraId="1D2C184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Информация о государственных услугах:</w:t>
      </w:r>
    </w:p>
    <w:p w14:paraId="42113A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  Зерендинском районе    в    сфере    образования   оказывается   2</w:t>
      </w:r>
      <w:r>
        <w:rPr>
          <w:rFonts w:ascii="Times New Roman" w:hAnsi="Times New Roman" w:cs="Times New Roman"/>
          <w:sz w:val="24"/>
          <w:lang w:val="kk-KZ"/>
        </w:rPr>
        <w:t>3</w:t>
      </w:r>
      <w:r>
        <w:rPr>
          <w:rFonts w:ascii="Times New Roman" w:hAnsi="Times New Roman" w:cs="Times New Roman"/>
          <w:sz w:val="24"/>
        </w:rPr>
        <w:t xml:space="preserve"> государственные услуги.</w:t>
      </w:r>
    </w:p>
    <w:p w14:paraId="19AFC92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202</w:t>
      </w:r>
      <w:r>
        <w:rPr>
          <w:rFonts w:ascii="Times New Roman" w:hAnsi="Times New Roman" w:cs="Times New Roman"/>
          <w:sz w:val="24"/>
          <w:lang w:val="kk-KZ"/>
        </w:rPr>
        <w:t>4</w:t>
      </w:r>
      <w:r>
        <w:rPr>
          <w:rFonts w:ascii="Times New Roman" w:hAnsi="Times New Roman" w:cs="Times New Roman"/>
          <w:sz w:val="24"/>
        </w:rPr>
        <w:t xml:space="preserve"> год </w:t>
      </w:r>
      <w:r>
        <w:rPr>
          <w:rFonts w:ascii="Times New Roman" w:hAnsi="Times New Roman" w:cs="Times New Roman"/>
          <w:sz w:val="24"/>
          <w:lang w:val="ru-RU"/>
        </w:rPr>
        <w:t>ОШ</w:t>
      </w:r>
      <w:r>
        <w:rPr>
          <w:rFonts w:hint="default" w:ascii="Times New Roman" w:hAnsi="Times New Roman" w:cs="Times New Roman"/>
          <w:sz w:val="24"/>
          <w:lang w:val="ru-RU"/>
        </w:rPr>
        <w:t xml:space="preserve"> с</w:t>
      </w:r>
      <w:r>
        <w:rPr>
          <w:rFonts w:hint="default" w:ascii="Times New Roman" w:hAnsi="Times New Roman" w:cs="Times New Roman"/>
          <w:sz w:val="24"/>
          <w:lang w:val="kk-KZ"/>
        </w:rPr>
        <w:t>. Викторовка</w:t>
      </w:r>
      <w:r>
        <w:rPr>
          <w:rFonts w:ascii="Times New Roman" w:hAnsi="Times New Roman" w:cs="Times New Roman"/>
          <w:sz w:val="24"/>
        </w:rPr>
        <w:t xml:space="preserve">  оказано </w:t>
      </w:r>
      <w:r>
        <w:rPr>
          <w:rFonts w:hint="default" w:ascii="Times New Roman" w:hAnsi="Times New Roman" w:cs="Times New Roman"/>
          <w:sz w:val="24"/>
          <w:lang w:val="kk-KZ"/>
        </w:rPr>
        <w:t>23</w:t>
      </w:r>
      <w:r>
        <w:rPr>
          <w:rFonts w:ascii="Times New Roman" w:hAnsi="Times New Roman" w:cs="Times New Roman"/>
          <w:sz w:val="24"/>
        </w:rPr>
        <w:t xml:space="preserve"> услуг;</w:t>
      </w:r>
    </w:p>
    <w:p w14:paraId="303DD58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оказанных   через   Госкорпорацию   «Правительство   для   граждан»  - </w:t>
      </w:r>
      <w:r>
        <w:rPr>
          <w:rFonts w:ascii="Times New Roman" w:hAnsi="Times New Roman" w:cs="Times New Roman"/>
          <w:sz w:val="24"/>
          <w:lang w:val="kk-KZ"/>
        </w:rPr>
        <w:t>33</w:t>
      </w:r>
      <w:r>
        <w:rPr>
          <w:rFonts w:ascii="Times New Roman" w:hAnsi="Times New Roman" w:cs="Times New Roman"/>
          <w:sz w:val="24"/>
        </w:rPr>
        <w:t xml:space="preserve"> услуг;</w:t>
      </w:r>
    </w:p>
    <w:p w14:paraId="4E09B6F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оказанных государственных услуг оказанных в бумажном варианте - </w:t>
      </w:r>
      <w:r>
        <w:rPr>
          <w:rFonts w:hint="default" w:ascii="Times New Roman" w:hAnsi="Times New Roman" w:cs="Times New Roman"/>
          <w:sz w:val="24"/>
          <w:lang w:val="kk-KZ"/>
        </w:rPr>
        <w:t>62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услуг.</w:t>
      </w:r>
    </w:p>
    <w:p w14:paraId="7DEDC19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электронный вид через информационные системы услугодателя без прямого контакта с услугополучателем (за исключением веб-портала "электронного правительства" www.egov.kz, www.elicense.kz) – </w:t>
      </w:r>
      <w:r>
        <w:rPr>
          <w:rFonts w:hint="default" w:ascii="Times New Roman" w:hAnsi="Times New Roman" w:cs="Times New Roman"/>
          <w:sz w:val="24"/>
          <w:lang w:val="kk-KZ"/>
        </w:rPr>
        <w:t xml:space="preserve">0 </w:t>
      </w:r>
      <w:r>
        <w:rPr>
          <w:rFonts w:ascii="Times New Roman" w:hAnsi="Times New Roman" w:cs="Times New Roman"/>
          <w:sz w:val="24"/>
        </w:rPr>
        <w:t>услуг.</w:t>
      </w:r>
    </w:p>
    <w:p w14:paraId="79F595B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электронный вид через информационные системы услугодателя путем прямого контакта с услугополучателем и ручного ввода заявки в информационную систему (за исключением веб-портала "электронного правительства" www.egov.kz, www.elicense.kz) – </w:t>
      </w:r>
      <w:r>
        <w:rPr>
          <w:rFonts w:hint="default" w:ascii="Times New Roman" w:hAnsi="Times New Roman" w:cs="Times New Roman"/>
          <w:sz w:val="24"/>
          <w:lang w:val="kk-KZ"/>
        </w:rPr>
        <w:t>0</w:t>
      </w:r>
      <w:r>
        <w:rPr>
          <w:rFonts w:ascii="Times New Roman" w:hAnsi="Times New Roman" w:cs="Times New Roman"/>
          <w:sz w:val="24"/>
        </w:rPr>
        <w:t xml:space="preserve"> услуг.</w:t>
      </w:r>
    </w:p>
    <w:p w14:paraId="739A544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  государственные  услуги  в   сфере   образования  оказываются  на бесплатной основе.</w:t>
      </w:r>
    </w:p>
    <w:p w14:paraId="5408E29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2023 год </w:t>
      </w:r>
      <w:r>
        <w:rPr>
          <w:rFonts w:hint="default" w:ascii="Times New Roman" w:hAnsi="Times New Roman" w:cs="Times New Roman"/>
          <w:sz w:val="24"/>
          <w:lang w:val="ru-RU"/>
        </w:rPr>
        <w:t>«</w:t>
      </w:r>
      <w:r>
        <w:rPr>
          <w:rFonts w:ascii="Times New Roman" w:hAnsi="Times New Roman" w:cs="Times New Roman"/>
          <w:sz w:val="24"/>
          <w:lang w:val="kk-KZ"/>
        </w:rPr>
        <w:t>ОШ</w:t>
      </w:r>
      <w:r>
        <w:rPr>
          <w:rFonts w:hint="default" w:ascii="Times New Roman" w:hAnsi="Times New Roman" w:cs="Times New Roman"/>
          <w:sz w:val="24"/>
          <w:lang w:val="kk-KZ"/>
        </w:rPr>
        <w:t xml:space="preserve"> села Викторовка</w:t>
      </w:r>
      <w:r>
        <w:rPr>
          <w:rFonts w:hint="default" w:ascii="Times New Roman" w:hAnsi="Times New Roman" w:cs="Times New Roman"/>
          <w:sz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</w:rPr>
        <w:t>оказано 4721 услуг;</w:t>
      </w:r>
    </w:p>
    <w:p w14:paraId="7213CD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оказанных   через   Госкорпорацию   «Правительство   для   граждан»  - </w:t>
      </w:r>
      <w:r>
        <w:rPr>
          <w:rFonts w:hint="default" w:ascii="Times New Roman" w:hAnsi="Times New Roman" w:cs="Times New Roman"/>
          <w:sz w:val="24"/>
          <w:lang w:val="kk-KZ"/>
        </w:rPr>
        <w:t>4</w:t>
      </w:r>
      <w:r>
        <w:rPr>
          <w:rFonts w:ascii="Times New Roman" w:hAnsi="Times New Roman" w:cs="Times New Roman"/>
          <w:sz w:val="24"/>
        </w:rPr>
        <w:t xml:space="preserve"> услуг;</w:t>
      </w:r>
    </w:p>
    <w:p w14:paraId="3DF412C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оказанных государственных услуг оказанных в бумажном варианте -</w:t>
      </w:r>
      <w:r>
        <w:rPr>
          <w:rFonts w:hint="default" w:ascii="Times New Roman" w:hAnsi="Times New Roman" w:cs="Times New Roman"/>
          <w:sz w:val="24"/>
          <w:lang w:val="kk-KZ"/>
        </w:rPr>
        <w:t>25</w:t>
      </w:r>
      <w:r>
        <w:rPr>
          <w:rFonts w:ascii="Times New Roman" w:hAnsi="Times New Roman" w:cs="Times New Roman"/>
          <w:sz w:val="24"/>
        </w:rPr>
        <w:t xml:space="preserve"> услуг.</w:t>
      </w:r>
    </w:p>
    <w:p w14:paraId="322ADB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электронный вид через информационные системы услугодателя без прямого контакта с услугополучателем (за исключением веб-портала "электронного правительства" www.egov.kz, www.elicense.kz) – </w:t>
      </w:r>
      <w:r>
        <w:rPr>
          <w:rFonts w:hint="default" w:ascii="Times New Roman" w:hAnsi="Times New Roman" w:cs="Times New Roman"/>
          <w:sz w:val="24"/>
          <w:lang w:val="kk-KZ"/>
        </w:rPr>
        <w:t>0</w:t>
      </w:r>
      <w:r>
        <w:rPr>
          <w:rFonts w:ascii="Times New Roman" w:hAnsi="Times New Roman" w:cs="Times New Roman"/>
          <w:sz w:val="24"/>
        </w:rPr>
        <w:t>услуг.</w:t>
      </w:r>
    </w:p>
    <w:p w14:paraId="0B69A9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электронный вид через информационные системы услугодателя путем прямого контакта с услугополучателем и ручного ввода заявки в информационную систему (за исключением веб-портала "электронного правительства" www.egov.kz, www.elicense.kz) – </w:t>
      </w:r>
      <w:r>
        <w:rPr>
          <w:rFonts w:hint="default" w:ascii="Times New Roman" w:hAnsi="Times New Roman" w:cs="Times New Roman"/>
          <w:sz w:val="24"/>
          <w:lang w:val="kk-KZ"/>
        </w:rPr>
        <w:t>0</w:t>
      </w:r>
      <w:r>
        <w:rPr>
          <w:rFonts w:ascii="Times New Roman" w:hAnsi="Times New Roman" w:cs="Times New Roman"/>
          <w:sz w:val="24"/>
        </w:rPr>
        <w:t>услуг.</w:t>
      </w:r>
    </w:p>
    <w:p w14:paraId="5629C5E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наиболее востребованных государственных услугах:</w:t>
      </w:r>
    </w:p>
    <w:p w14:paraId="5F1F54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Наиболее востребованные государственные услуги в сфере образования:</w:t>
      </w:r>
    </w:p>
    <w:p w14:paraId="69599C3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«Прием документов для перевода детей между организациями начального, основного среднего, общего среднего образования»;</w:t>
      </w:r>
    </w:p>
    <w:p w14:paraId="0F16A2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«Предоставление бесплатного питания отдельным категориям граждан, а также лицам, находящимся под опекой (попечительством) и патронатом, обучающимся   и   воспитанникам   организаций   технического и профессионального, послесреднего и высшего образования»;</w:t>
      </w:r>
    </w:p>
    <w:p w14:paraId="0D8B485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«Предоставление бесплатного и льготного питания отдельным категориям обучающихся и воспитанников в общеобразовательных школах»;</w:t>
      </w:r>
    </w:p>
    <w:p w14:paraId="2E8EF1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«Постановка на очередь детей дошкольного возраста (до 6 лет) для направления в дошкольные организации»;</w:t>
      </w:r>
    </w:p>
    <w:p w14:paraId="462814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образования».</w:t>
      </w:r>
    </w:p>
    <w:p w14:paraId="4019156C">
      <w:pPr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2.   Работа с услугополучателями:</w:t>
      </w:r>
    </w:p>
    <w:p w14:paraId="52A9A8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Сведения об источниках и местах доступа к информации о порядке оказания государственных услуг.</w:t>
      </w:r>
    </w:p>
    <w:p w14:paraId="7902A38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Вся необходимая информация для услугополучателей размещена на официальном интернет ресурсе http://zerenda.aqmoedu.gov.kz/  отдела образования в разделе «Государственные услуги» размещены правила оказания    государственных    услуг.    Также    во всех подведомственных организациях на информационных стендах размещены правила государственных услуг. Функционируют уголки самообслуживания.</w:t>
      </w:r>
    </w:p>
    <w:p w14:paraId="0AFC8D2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Информация о публичных обсуждениях проектов подзаконных нормативных правовых актов, определяющих порядок оказания государственных услуг.</w:t>
      </w:r>
    </w:p>
    <w:p w14:paraId="02A88B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публичное обсуждение проектов подзаконного правовых актов осуществляется на интернет портале открытых нормативно правовых актов. Отделом образования и подведомственными организациями нормативно правовые акты не разрабатывались.</w:t>
      </w:r>
    </w:p>
    <w:p w14:paraId="22C735E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Мероприятия направленные на обеспечение прозрачности процесса оказания государственных услуг (разъяснительные работы, семинары, встречи, интервью и иное).</w:t>
      </w:r>
    </w:p>
    <w:p w14:paraId="28B66D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предоставления государственных услуг посредством СМИ, интернет – ресурсов услугодателей.</w:t>
      </w:r>
    </w:p>
    <w:p w14:paraId="47472E17">
      <w:pPr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3.   Деятельность по совершенствованию процессов оказания государственных услуг.</w:t>
      </w:r>
    </w:p>
    <w:p w14:paraId="1A3D11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снижение коррупционных рисков и повышения качества оказания государственных услуг все дошкольные, средние, организации образовании в районе работают в единой информационной системе Аkmola.kz. В системе реализуются 4 автоматизированные государственные услуги.</w:t>
      </w:r>
    </w:p>
    <w:p w14:paraId="7DDE15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же с 2022 года во всех организациях образования функционирует система Министерства образования и науки Республики Казахстан АРМ ГУ МП РК, в которой доступны 2</w:t>
      </w:r>
      <w:r>
        <w:rPr>
          <w:rFonts w:ascii="Times New Roman" w:hAnsi="Times New Roman" w:cs="Times New Roman"/>
          <w:sz w:val="24"/>
          <w:lang w:val="kk-KZ"/>
        </w:rPr>
        <w:t>3</w:t>
      </w:r>
      <w:r>
        <w:rPr>
          <w:rFonts w:ascii="Times New Roman" w:hAnsi="Times New Roman" w:cs="Times New Roman"/>
          <w:sz w:val="24"/>
        </w:rPr>
        <w:t xml:space="preserve"> государственных услуг.</w:t>
      </w:r>
    </w:p>
    <w:p w14:paraId="263166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Мероприятия направленные на повышение квалификации сотрудников в сфере оказания государственных услуг.</w:t>
      </w:r>
    </w:p>
    <w:p w14:paraId="109D85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сфере образования государственные услуги оказывают свыше 70 сотрудников которые обеспечены необходимой компьютерной техникой, в 202</w:t>
      </w:r>
      <w:r>
        <w:rPr>
          <w:rFonts w:ascii="Times New Roman" w:hAnsi="Times New Roman" w:cs="Times New Roman"/>
          <w:sz w:val="24"/>
          <w:lang w:val="kk-KZ"/>
        </w:rPr>
        <w:t>4</w:t>
      </w:r>
      <w:r>
        <w:rPr>
          <w:rFonts w:ascii="Times New Roman" w:hAnsi="Times New Roman" w:cs="Times New Roman"/>
          <w:sz w:val="24"/>
        </w:rPr>
        <w:t xml:space="preserve"> году </w:t>
      </w:r>
      <w:r>
        <w:rPr>
          <w:rFonts w:hint="default" w:ascii="Times New Roman" w:hAnsi="Times New Roman" w:cs="Times New Roman"/>
          <w:sz w:val="24"/>
          <w:lang w:val="kk-KZ"/>
        </w:rPr>
        <w:t>1</w:t>
      </w:r>
      <w:r>
        <w:rPr>
          <w:rFonts w:ascii="Times New Roman" w:hAnsi="Times New Roman" w:cs="Times New Roman"/>
          <w:sz w:val="24"/>
        </w:rPr>
        <w:t xml:space="preserve"> сотрудник прош</w:t>
      </w:r>
      <w:r>
        <w:rPr>
          <w:rFonts w:ascii="Times New Roman" w:hAnsi="Times New Roman" w:cs="Times New Roman"/>
          <w:sz w:val="24"/>
          <w:lang w:val="kk-KZ"/>
        </w:rPr>
        <w:t>е</w:t>
      </w:r>
      <w:r>
        <w:rPr>
          <w:rFonts w:ascii="Times New Roman" w:hAnsi="Times New Roman" w:cs="Times New Roman"/>
          <w:sz w:val="24"/>
        </w:rPr>
        <w:t>л курсы повышения квалификации по государственным услугам.</w:t>
      </w:r>
    </w:p>
    <w:p w14:paraId="14C7B9A6">
      <w:pPr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4.</w:t>
      </w:r>
      <w:r>
        <w:rPr>
          <w:rFonts w:ascii="Times New Roman" w:hAnsi="Times New Roman" w:cs="Times New Roman"/>
          <w:sz w:val="44"/>
          <w:lang w:val="kk-KZ"/>
        </w:rPr>
        <w:t xml:space="preserve"> </w:t>
      </w:r>
      <w:r>
        <w:rPr>
          <w:rFonts w:ascii="Times New Roman" w:hAnsi="Times New Roman" w:cs="Times New Roman"/>
          <w:sz w:val="44"/>
        </w:rPr>
        <w:t>Контроль за качеством оказания государственных услуг.</w:t>
      </w:r>
    </w:p>
    <w:p w14:paraId="4EF0C4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жалобах услугополучателей по вопросам оказания государственных услуг.</w:t>
      </w:r>
    </w:p>
    <w:p w14:paraId="6F7020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За 202</w:t>
      </w:r>
      <w:r>
        <w:rPr>
          <w:rFonts w:ascii="Times New Roman" w:hAnsi="Times New Roman" w:cs="Times New Roman"/>
          <w:sz w:val="24"/>
          <w:lang w:val="kk-KZ"/>
        </w:rPr>
        <w:t>4</w:t>
      </w:r>
      <w:r>
        <w:rPr>
          <w:rFonts w:ascii="Times New Roman" w:hAnsi="Times New Roman" w:cs="Times New Roman"/>
          <w:sz w:val="24"/>
        </w:rPr>
        <w:t xml:space="preserve"> год жалоб о предоставлении государственных услуг не поступало.</w:t>
      </w:r>
    </w:p>
    <w:p w14:paraId="43A619B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Результаты внутреннего контроля за качеством оказания государственных услуг.</w:t>
      </w:r>
    </w:p>
    <w:p w14:paraId="4CF7B5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утвержденного Плана контрольных мероприятий по вопросу соблюдения законодательства Республики Казахстан в сфере государственных услуг проведены контрольные мероприятия в 5-и организаций образования. При проведении контрольных мероприятий в ряде организаций отмечались отдельные несоответствия, которые были устранены в ходе контрольных мероприятий. В целом, они не повлияли на качество оказанных государственных услуг. Нарушений сроков оказания государственных услуг и необоснованных отказов не установлено.</w:t>
      </w:r>
    </w:p>
    <w:p w14:paraId="509A3E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Результаты общественного мониторинга качества оказания государственных услуг.</w:t>
      </w:r>
    </w:p>
    <w:p w14:paraId="0CEEF79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результатам общественного мониторинга, за качеством оказания государственных услуг в 202</w:t>
      </w:r>
      <w:r>
        <w:rPr>
          <w:rFonts w:ascii="Times New Roman" w:hAnsi="Times New Roman" w:cs="Times New Roman"/>
          <w:sz w:val="24"/>
          <w:lang w:val="kk-KZ"/>
        </w:rPr>
        <w:t>4</w:t>
      </w:r>
      <w:r>
        <w:rPr>
          <w:rFonts w:ascii="Times New Roman" w:hAnsi="Times New Roman" w:cs="Times New Roman"/>
          <w:sz w:val="24"/>
        </w:rPr>
        <w:t xml:space="preserve"> году нарушений сроков оказания государственной услуги не выявлено. Принимаются меры по недопущению нарушений государственных услуг.</w:t>
      </w:r>
    </w:p>
    <w:p w14:paraId="0BC32EFE">
      <w:pPr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5.   Перспективы дальнейшей эффективности и повышения удовлетворенности         услугополучателей         качеством          оказания государственных услуг.</w:t>
      </w:r>
    </w:p>
    <w:p w14:paraId="01211A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повышения удовлетворенности услугополучателей и повышения качества оказания государственных услуг на 2024 год утвержден план контрольных мероприятий по вопросу соблюдения законодательства РК.</w:t>
      </w:r>
    </w:p>
    <w:p w14:paraId="28EA69F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</w:t>
      </w:r>
      <w:r>
        <w:rPr>
          <w:rFonts w:ascii="Times New Roman" w:hAnsi="Times New Roman" w:cs="Times New Roman"/>
          <w:sz w:val="24"/>
          <w:lang w:val="kk-KZ"/>
        </w:rPr>
        <w:t>5</w:t>
      </w:r>
      <w:r>
        <w:rPr>
          <w:rFonts w:ascii="Times New Roman" w:hAnsi="Times New Roman" w:cs="Times New Roman"/>
          <w:sz w:val="24"/>
        </w:rPr>
        <w:t xml:space="preserve"> году управлением образования и подведомственными организациями будет продолжена работа по обеспечению физических и юридических лиц доступными и качественными государственными услугами.</w:t>
      </w:r>
    </w:p>
    <w:p w14:paraId="79E2CE4F">
      <w:pPr>
        <w:jc w:val="both"/>
        <w:rPr>
          <w:rFonts w:ascii="Times New Roman" w:hAnsi="Times New Roman" w:cs="Times New Roman"/>
        </w:rPr>
      </w:pPr>
    </w:p>
    <w:p w14:paraId="682CB2C4">
      <w:pPr>
        <w:jc w:val="both"/>
        <w:rPr>
          <w:rFonts w:ascii="Times New Roman" w:hAnsi="Times New Roman" w:cs="Times New Roman"/>
        </w:rPr>
      </w:pPr>
    </w:p>
    <w:p w14:paraId="2CDD1BBB">
      <w:pPr>
        <w:ind w:firstLine="980" w:firstLineChars="350"/>
        <w:rPr>
          <w:rFonts w:hint="default"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Директор</w:t>
      </w:r>
      <w:r>
        <w:rPr>
          <w:rFonts w:hint="default" w:ascii="Times New Roman" w:hAnsi="Times New Roman" w:cs="Times New Roman"/>
          <w:b/>
          <w:sz w:val="28"/>
          <w:lang w:val="kk-KZ"/>
        </w:rPr>
        <w:t xml:space="preserve"> школы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С</w:t>
      </w:r>
      <w:r>
        <w:rPr>
          <w:rFonts w:hint="default" w:ascii="Times New Roman" w:hAnsi="Times New Roman" w:cs="Times New Roman"/>
          <w:b/>
          <w:sz w:val="28"/>
          <w:lang w:val="kk-KZ"/>
        </w:rPr>
        <w:t xml:space="preserve">.С. Хамзина </w:t>
      </w:r>
    </w:p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AD"/>
    <w:rsid w:val="00320507"/>
    <w:rsid w:val="003D3A16"/>
    <w:rsid w:val="005B7C06"/>
    <w:rsid w:val="00753830"/>
    <w:rsid w:val="00816440"/>
    <w:rsid w:val="008D5F30"/>
    <w:rsid w:val="00995FDE"/>
    <w:rsid w:val="00AF65E2"/>
    <w:rsid w:val="00CE24AD"/>
    <w:rsid w:val="00EF0EDC"/>
    <w:rsid w:val="257D26F8"/>
    <w:rsid w:val="412E50E0"/>
    <w:rsid w:val="4530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1048</Words>
  <Characters>5977</Characters>
  <Lines>49</Lines>
  <Paragraphs>14</Paragraphs>
  <TotalTime>59</TotalTime>
  <ScaleCrop>false</ScaleCrop>
  <LinksUpToDate>false</LinksUpToDate>
  <CharactersWithSpaces>7011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2025-01-29T11:35:00Z</dcterms:created>
  <dc:creator>Пользователь Windows</dc:creator>
  <cp:lastModifiedBy>Секретарь</cp:lastModifiedBy>
  <cp:lastPrinted>2025-02-26T07:18:00Z</cp:lastPrinted>
  <dcterms:modified xsi:type="dcterms:W3CDTF">2025-02-28T08:00:19Z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8D11403B50534255AC25EA805B6D436A_12</vt:lpwstr>
  </property>
</Properties>
</file>